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4183" w14:textId="465F03A1" w:rsidR="002D2957" w:rsidRPr="00115C9D" w:rsidRDefault="002D2957" w:rsidP="002D2957">
      <w:pPr>
        <w:jc w:val="center"/>
        <w:rPr>
          <w:rFonts w:ascii="Arial" w:hAnsi="Arial" w:cs="Arial"/>
          <w:b/>
          <w:u w:val="single"/>
        </w:rPr>
      </w:pPr>
      <w:r w:rsidRPr="00115C9D">
        <w:rPr>
          <w:rFonts w:ascii="Arial" w:hAnsi="Arial" w:cs="Arial"/>
          <w:b/>
          <w:u w:val="single"/>
        </w:rPr>
        <w:t>Fees</w:t>
      </w:r>
    </w:p>
    <w:p w14:paraId="2124E5CD" w14:textId="77777777" w:rsidR="00C95724" w:rsidRPr="00115C9D" w:rsidRDefault="00C95724" w:rsidP="00C95724">
      <w:pPr>
        <w:rPr>
          <w:rFonts w:ascii="Arial" w:hAnsi="Arial" w:cs="Arial"/>
        </w:rPr>
      </w:pPr>
      <w:r w:rsidRPr="00115C9D">
        <w:rPr>
          <w:rFonts w:ascii="Arial" w:hAnsi="Arial" w:cs="Arial"/>
        </w:rPr>
        <w:t xml:space="preserve">Battenhall Nursery understands that the cost of registered childcare may seem expensive to a parent/carer. However, providing a high quality, safe and stimulating service for children requires considerable funding to ensure the continued high standards and sustainability of the Nursery. </w:t>
      </w:r>
    </w:p>
    <w:p w14:paraId="1F90B9CC" w14:textId="77777777" w:rsidR="00C95724" w:rsidRPr="00115C9D" w:rsidRDefault="00C95724" w:rsidP="00C95724">
      <w:pPr>
        <w:rPr>
          <w:rFonts w:ascii="Arial" w:hAnsi="Arial" w:cs="Arial"/>
        </w:rPr>
      </w:pPr>
      <w:r w:rsidRPr="00115C9D">
        <w:rPr>
          <w:rFonts w:ascii="Arial" w:hAnsi="Arial" w:cs="Arial"/>
        </w:rPr>
        <w:t>The prices for each of the individual sessions are: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9"/>
        <w:gridCol w:w="1701"/>
        <w:gridCol w:w="1701"/>
      </w:tblGrid>
      <w:tr w:rsidR="00C95724" w:rsidRPr="00115C9D" w14:paraId="24ABC26A" w14:textId="77777777" w:rsidTr="00713ECF">
        <w:tc>
          <w:tcPr>
            <w:tcW w:w="3969" w:type="dxa"/>
            <w:tcBorders>
              <w:top w:val="nil"/>
              <w:left w:val="nil"/>
              <w:bottom w:val="nil"/>
              <w:right w:val="nil"/>
            </w:tcBorders>
          </w:tcPr>
          <w:p w14:paraId="0E349629" w14:textId="77777777" w:rsidR="00C95724" w:rsidRPr="00115C9D" w:rsidRDefault="00C95724" w:rsidP="00713ECF">
            <w:pPr>
              <w:jc w:val="center"/>
              <w:rPr>
                <w:rFonts w:ascii="Arial" w:hAnsi="Arial" w:cs="Arial"/>
              </w:rPr>
            </w:pPr>
          </w:p>
        </w:tc>
        <w:tc>
          <w:tcPr>
            <w:tcW w:w="3402" w:type="dxa"/>
            <w:gridSpan w:val="2"/>
            <w:tcBorders>
              <w:top w:val="single" w:sz="4" w:space="0" w:color="auto"/>
              <w:left w:val="single" w:sz="4" w:space="0" w:color="auto"/>
              <w:bottom w:val="nil"/>
            </w:tcBorders>
          </w:tcPr>
          <w:p w14:paraId="12716E93" w14:textId="77777777" w:rsidR="00C95724" w:rsidRPr="00115C9D" w:rsidRDefault="00C95724" w:rsidP="00713ECF">
            <w:pPr>
              <w:jc w:val="center"/>
              <w:rPr>
                <w:rFonts w:ascii="Arial" w:hAnsi="Arial" w:cs="Arial"/>
              </w:rPr>
            </w:pPr>
            <w:r w:rsidRPr="00115C9D">
              <w:rPr>
                <w:rFonts w:ascii="Arial" w:hAnsi="Arial" w:cs="Arial"/>
              </w:rPr>
              <w:t>Session Times</w:t>
            </w:r>
          </w:p>
        </w:tc>
      </w:tr>
      <w:tr w:rsidR="00C95724" w:rsidRPr="00115C9D" w14:paraId="5851F99B" w14:textId="77777777" w:rsidTr="00713ECF">
        <w:trPr>
          <w:trHeight w:val="472"/>
        </w:trPr>
        <w:tc>
          <w:tcPr>
            <w:tcW w:w="3969" w:type="dxa"/>
            <w:tcBorders>
              <w:top w:val="nil"/>
              <w:left w:val="nil"/>
              <w:bottom w:val="single" w:sz="4" w:space="0" w:color="auto"/>
              <w:right w:val="nil"/>
            </w:tcBorders>
          </w:tcPr>
          <w:p w14:paraId="6C4E1B25" w14:textId="77777777" w:rsidR="00C95724" w:rsidRPr="00115C9D" w:rsidRDefault="00C95724" w:rsidP="00713EC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B7454F4" w14:textId="77777777" w:rsidR="00C95724" w:rsidRPr="00115C9D" w:rsidRDefault="00C95724" w:rsidP="00713ECF">
            <w:pPr>
              <w:jc w:val="center"/>
              <w:rPr>
                <w:rFonts w:ascii="Arial" w:hAnsi="Arial" w:cs="Arial"/>
              </w:rPr>
            </w:pPr>
            <w:r w:rsidRPr="00115C9D">
              <w:rPr>
                <w:rFonts w:ascii="Arial" w:hAnsi="Arial" w:cs="Arial"/>
              </w:rPr>
              <w:t>8:00 – 15:30</w:t>
            </w:r>
            <w:r w:rsidRPr="00115C9D">
              <w:rPr>
                <w:rFonts w:ascii="Arial" w:hAnsi="Arial" w:cs="Arial"/>
              </w:rPr>
              <w:br/>
              <w:t>£</w:t>
            </w:r>
          </w:p>
        </w:tc>
        <w:tc>
          <w:tcPr>
            <w:tcW w:w="1701" w:type="dxa"/>
            <w:tcBorders>
              <w:top w:val="single" w:sz="4" w:space="0" w:color="auto"/>
              <w:left w:val="single" w:sz="4" w:space="0" w:color="auto"/>
              <w:bottom w:val="single" w:sz="4" w:space="0" w:color="auto"/>
            </w:tcBorders>
          </w:tcPr>
          <w:p w14:paraId="08EBC785" w14:textId="77777777" w:rsidR="00C95724" w:rsidRPr="00115C9D" w:rsidRDefault="00C95724" w:rsidP="00713ECF">
            <w:pPr>
              <w:jc w:val="center"/>
              <w:rPr>
                <w:rFonts w:ascii="Arial" w:hAnsi="Arial" w:cs="Arial"/>
              </w:rPr>
            </w:pPr>
            <w:r w:rsidRPr="00115C9D">
              <w:rPr>
                <w:rFonts w:ascii="Arial" w:hAnsi="Arial" w:cs="Arial"/>
              </w:rPr>
              <w:t>8:00 – 18:00</w:t>
            </w:r>
            <w:r w:rsidRPr="00115C9D">
              <w:rPr>
                <w:rFonts w:ascii="Arial" w:hAnsi="Arial" w:cs="Arial"/>
              </w:rPr>
              <w:br/>
              <w:t>£</w:t>
            </w:r>
          </w:p>
        </w:tc>
      </w:tr>
      <w:tr w:rsidR="00C95724" w:rsidRPr="00115C9D" w14:paraId="25CC299A" w14:textId="77777777" w:rsidTr="00713ECF">
        <w:tc>
          <w:tcPr>
            <w:tcW w:w="3969" w:type="dxa"/>
            <w:tcBorders>
              <w:left w:val="single" w:sz="4" w:space="0" w:color="auto"/>
              <w:bottom w:val="single" w:sz="4" w:space="0" w:color="auto"/>
              <w:right w:val="single" w:sz="4" w:space="0" w:color="auto"/>
            </w:tcBorders>
          </w:tcPr>
          <w:p w14:paraId="5BE1834D" w14:textId="77777777" w:rsidR="00C95724" w:rsidRDefault="00C95724" w:rsidP="00713ECF">
            <w:pPr>
              <w:rPr>
                <w:rFonts w:ascii="Calibri" w:eastAsia="MS Mincho" w:hAnsi="Calibri" w:cs="Arial"/>
              </w:rPr>
            </w:pPr>
            <w:r w:rsidRPr="15D6C4A3">
              <w:rPr>
                <w:rFonts w:ascii="Arial" w:hAnsi="Arial" w:cs="Arial"/>
              </w:rPr>
              <w:t>Peter Rabbit, Wizard of Oz, Secret Garden and Wonderland Rooms</w:t>
            </w:r>
          </w:p>
        </w:tc>
        <w:tc>
          <w:tcPr>
            <w:tcW w:w="1701" w:type="dxa"/>
            <w:tcBorders>
              <w:top w:val="single" w:sz="4" w:space="0" w:color="auto"/>
              <w:left w:val="single" w:sz="4" w:space="0" w:color="auto"/>
              <w:bottom w:val="single" w:sz="4" w:space="0" w:color="auto"/>
              <w:right w:val="single" w:sz="4" w:space="0" w:color="auto"/>
            </w:tcBorders>
          </w:tcPr>
          <w:p w14:paraId="75771290" w14:textId="77777777" w:rsidR="00C95724" w:rsidRPr="00115C9D" w:rsidRDefault="00C95724" w:rsidP="00713ECF">
            <w:pPr>
              <w:jc w:val="center"/>
              <w:rPr>
                <w:rFonts w:ascii="Arial" w:hAnsi="Arial" w:cs="Arial"/>
              </w:rPr>
            </w:pPr>
            <w:r>
              <w:rPr>
                <w:rFonts w:ascii="Arial" w:hAnsi="Arial" w:cs="Arial"/>
              </w:rPr>
              <w:t>51.50</w:t>
            </w:r>
          </w:p>
        </w:tc>
        <w:tc>
          <w:tcPr>
            <w:tcW w:w="1701" w:type="dxa"/>
            <w:tcBorders>
              <w:top w:val="single" w:sz="4" w:space="0" w:color="auto"/>
              <w:left w:val="single" w:sz="4" w:space="0" w:color="auto"/>
              <w:bottom w:val="single" w:sz="4" w:space="0" w:color="auto"/>
            </w:tcBorders>
          </w:tcPr>
          <w:p w14:paraId="7410063C" w14:textId="77777777" w:rsidR="00C95724" w:rsidRPr="00115C9D" w:rsidRDefault="00C95724" w:rsidP="00713ECF">
            <w:pPr>
              <w:jc w:val="center"/>
              <w:rPr>
                <w:rFonts w:ascii="Arial" w:hAnsi="Arial" w:cs="Arial"/>
              </w:rPr>
            </w:pPr>
            <w:r>
              <w:rPr>
                <w:rFonts w:ascii="Arial" w:hAnsi="Arial" w:cs="Arial"/>
              </w:rPr>
              <w:t>58.00</w:t>
            </w:r>
          </w:p>
        </w:tc>
      </w:tr>
      <w:tr w:rsidR="00C95724" w:rsidRPr="00115C9D" w14:paraId="50E99F18" w14:textId="77777777" w:rsidTr="00713ECF">
        <w:tc>
          <w:tcPr>
            <w:tcW w:w="3969" w:type="dxa"/>
            <w:tcBorders>
              <w:top w:val="single" w:sz="4" w:space="0" w:color="auto"/>
              <w:left w:val="single" w:sz="4" w:space="0" w:color="auto"/>
              <w:bottom w:val="single" w:sz="4" w:space="0" w:color="auto"/>
              <w:right w:val="single" w:sz="4" w:space="0" w:color="auto"/>
            </w:tcBorders>
          </w:tcPr>
          <w:p w14:paraId="2464D1E3" w14:textId="77777777" w:rsidR="00C95724" w:rsidRDefault="00C95724" w:rsidP="00713ECF">
            <w:pPr>
              <w:rPr>
                <w:rFonts w:ascii="Arial" w:hAnsi="Arial" w:cs="Arial"/>
              </w:rPr>
            </w:pPr>
            <w:r w:rsidRPr="15D6C4A3">
              <w:rPr>
                <w:rFonts w:ascii="Arial" w:hAnsi="Arial" w:cs="Arial"/>
              </w:rPr>
              <w:t xml:space="preserve">Rainbow Room </w:t>
            </w:r>
          </w:p>
        </w:tc>
        <w:tc>
          <w:tcPr>
            <w:tcW w:w="1701" w:type="dxa"/>
            <w:tcBorders>
              <w:top w:val="single" w:sz="4" w:space="0" w:color="auto"/>
              <w:left w:val="single" w:sz="4" w:space="0" w:color="auto"/>
              <w:bottom w:val="single" w:sz="4" w:space="0" w:color="auto"/>
              <w:right w:val="single" w:sz="4" w:space="0" w:color="auto"/>
            </w:tcBorders>
          </w:tcPr>
          <w:p w14:paraId="4AD4BC3E" w14:textId="77777777" w:rsidR="00C95724" w:rsidRPr="00115C9D" w:rsidRDefault="00C95724" w:rsidP="00713ECF">
            <w:pPr>
              <w:jc w:val="center"/>
              <w:rPr>
                <w:rFonts w:ascii="Arial" w:hAnsi="Arial" w:cs="Arial"/>
              </w:rPr>
            </w:pPr>
            <w:r>
              <w:rPr>
                <w:rFonts w:ascii="Arial" w:hAnsi="Arial" w:cs="Arial"/>
              </w:rPr>
              <w:t>49.50</w:t>
            </w:r>
          </w:p>
        </w:tc>
        <w:tc>
          <w:tcPr>
            <w:tcW w:w="1701" w:type="dxa"/>
            <w:tcBorders>
              <w:top w:val="single" w:sz="4" w:space="0" w:color="auto"/>
              <w:left w:val="single" w:sz="4" w:space="0" w:color="auto"/>
              <w:bottom w:val="single" w:sz="4" w:space="0" w:color="auto"/>
            </w:tcBorders>
          </w:tcPr>
          <w:p w14:paraId="5E467B00" w14:textId="77777777" w:rsidR="00C95724" w:rsidRPr="00115C9D" w:rsidRDefault="00C95724" w:rsidP="00713ECF">
            <w:pPr>
              <w:jc w:val="center"/>
              <w:rPr>
                <w:rFonts w:ascii="Arial" w:hAnsi="Arial" w:cs="Arial"/>
              </w:rPr>
            </w:pPr>
            <w:r>
              <w:rPr>
                <w:rFonts w:ascii="Arial" w:hAnsi="Arial" w:cs="Arial"/>
              </w:rPr>
              <w:t>56.00</w:t>
            </w:r>
          </w:p>
        </w:tc>
      </w:tr>
    </w:tbl>
    <w:p w14:paraId="2D892B5E" w14:textId="77777777" w:rsidR="00C95724" w:rsidRDefault="00C95724" w:rsidP="00C95724">
      <w:pPr>
        <w:rPr>
          <w:rFonts w:ascii="Arial" w:hAnsi="Arial" w:cs="Arial"/>
          <w:u w:val="single"/>
        </w:rPr>
      </w:pPr>
    </w:p>
    <w:p w14:paraId="02519237" w14:textId="77777777" w:rsidR="00C95724" w:rsidRPr="00115C9D" w:rsidRDefault="00C95724" w:rsidP="00C95724">
      <w:pPr>
        <w:rPr>
          <w:rFonts w:ascii="Arial" w:hAnsi="Arial" w:cs="Arial"/>
        </w:rPr>
      </w:pPr>
      <w:r w:rsidRPr="00115C9D">
        <w:rPr>
          <w:rFonts w:ascii="Arial" w:hAnsi="Arial" w:cs="Arial"/>
        </w:rPr>
        <w:t xml:space="preserve">The year is split into three terms: 1 September to 31 December, 1 January to 31 March and 1 April to 31 August. </w:t>
      </w:r>
    </w:p>
    <w:p w14:paraId="0E62EC06" w14:textId="77777777" w:rsidR="00C95724" w:rsidRPr="00115C9D" w:rsidRDefault="00C95724" w:rsidP="00C95724">
      <w:pPr>
        <w:rPr>
          <w:rFonts w:ascii="Arial" w:hAnsi="Arial" w:cs="Arial"/>
        </w:rPr>
      </w:pPr>
      <w:r w:rsidRPr="00115C9D">
        <w:rPr>
          <w:rFonts w:ascii="Arial" w:hAnsi="Arial" w:cs="Arial"/>
        </w:rPr>
        <w:t>Average fees for the month are calculated at the beginning of each of the above three terms. The average monthly fee is calculated based upon the weekly cost multiplied by the number of weeks in the term and divided by the number of months in the term. Bank Holidays are therefore included within the monthly fee. Due to staff commitments there is no reduction in the monthly fee for holidays, sickness or emergency closure (e.g., severe flooding or snow).</w:t>
      </w:r>
    </w:p>
    <w:p w14:paraId="040563D3" w14:textId="77777777" w:rsidR="00C95724" w:rsidRPr="00115C9D" w:rsidRDefault="00C95724" w:rsidP="00C95724">
      <w:pPr>
        <w:rPr>
          <w:rFonts w:ascii="Arial" w:hAnsi="Arial" w:cs="Arial"/>
        </w:rPr>
      </w:pPr>
      <w:r w:rsidRPr="00115C9D">
        <w:rPr>
          <w:rFonts w:ascii="Arial" w:hAnsi="Arial" w:cs="Arial"/>
        </w:rPr>
        <w:t>All Nursery fees are to be paid within 10 days of the date of the invoice. Any invoice not paid by the due date will automatically incur a late payment charge of 10% on any outstanding fees. The Nursery also reserves the right to exclude your child until payment is received.</w:t>
      </w:r>
    </w:p>
    <w:p w14:paraId="5DD33E43" w14:textId="77777777" w:rsidR="00C95724" w:rsidRPr="00115C9D" w:rsidRDefault="00C95724" w:rsidP="00C95724">
      <w:pPr>
        <w:rPr>
          <w:rFonts w:ascii="Arial" w:hAnsi="Arial" w:cs="Arial"/>
        </w:rPr>
      </w:pPr>
      <w:r w:rsidRPr="00115C9D">
        <w:rPr>
          <w:rFonts w:ascii="Arial" w:hAnsi="Arial" w:cs="Arial"/>
        </w:rPr>
        <w:t>A morning snack and a hot two course lunch is included within the rate for the 8:00 – 15:30 session for those children aged 2 years and over. For the 8:00 – 18:00 session, the cost of an afternoon snack and tea is also included within the rate.</w:t>
      </w:r>
    </w:p>
    <w:p w14:paraId="0C087B6A" w14:textId="77777777" w:rsidR="00C95724" w:rsidRPr="00115C9D" w:rsidRDefault="00C95724" w:rsidP="00C95724">
      <w:pPr>
        <w:rPr>
          <w:rFonts w:ascii="Arial" w:hAnsi="Arial" w:cs="Arial"/>
        </w:rPr>
      </w:pPr>
      <w:r w:rsidRPr="00115C9D">
        <w:rPr>
          <w:rFonts w:ascii="Arial" w:hAnsi="Arial" w:cs="Arial"/>
        </w:rPr>
        <w:t>If your child is 1, the Nursery can provide food at an additional charge of £2.00 for the 8:00 – 15:30 session or £3.25 for the 8:00 – 18:00 session.</w:t>
      </w:r>
    </w:p>
    <w:p w14:paraId="3C735AA3" w14:textId="77777777" w:rsidR="00C95724" w:rsidRDefault="00C95724" w:rsidP="00C95724">
      <w:pPr>
        <w:rPr>
          <w:rFonts w:ascii="Arial" w:hAnsi="Arial" w:cs="Arial"/>
        </w:rPr>
      </w:pPr>
      <w:r w:rsidRPr="00115C9D">
        <w:rPr>
          <w:rFonts w:ascii="Arial" w:hAnsi="Arial" w:cs="Arial"/>
        </w:rPr>
        <w:t>An early drop off is available from 7.30 by prior arrangement, at a cost of £</w:t>
      </w:r>
      <w:r>
        <w:rPr>
          <w:rFonts w:ascii="Arial" w:hAnsi="Arial" w:cs="Arial"/>
        </w:rPr>
        <w:t>7</w:t>
      </w:r>
      <w:r w:rsidRPr="00115C9D">
        <w:rPr>
          <w:rFonts w:ascii="Arial" w:hAnsi="Arial" w:cs="Arial"/>
        </w:rPr>
        <w:t xml:space="preserve"> for the half hour or part thereof.</w:t>
      </w:r>
    </w:p>
    <w:p w14:paraId="306903D8" w14:textId="77777777" w:rsidR="00C95724" w:rsidRPr="00115C9D" w:rsidRDefault="00C95724" w:rsidP="00C95724">
      <w:pPr>
        <w:rPr>
          <w:rFonts w:ascii="Arial" w:hAnsi="Arial" w:cs="Arial"/>
        </w:rPr>
      </w:pPr>
      <w:r>
        <w:rPr>
          <w:rFonts w:ascii="Arial" w:hAnsi="Arial" w:cs="Arial"/>
        </w:rPr>
        <w:t>All settle sessions are charged at an hourly rate of £7.</w:t>
      </w:r>
    </w:p>
    <w:p w14:paraId="47C54D22" w14:textId="77777777" w:rsidR="00C95724" w:rsidRDefault="00C95724" w:rsidP="00C95724">
      <w:pPr>
        <w:spacing w:after="160" w:line="259" w:lineRule="auto"/>
        <w:rPr>
          <w:rFonts w:ascii="Arial" w:hAnsi="Arial" w:cs="Arial"/>
          <w:b/>
          <w:u w:val="single"/>
        </w:rPr>
      </w:pPr>
      <w:r>
        <w:rPr>
          <w:rFonts w:ascii="Arial" w:hAnsi="Arial" w:cs="Arial"/>
          <w:b/>
          <w:u w:val="single"/>
        </w:rPr>
        <w:br w:type="page"/>
      </w:r>
    </w:p>
    <w:p w14:paraId="772CFF1E" w14:textId="77777777" w:rsidR="00C95724" w:rsidRPr="00115C9D" w:rsidRDefault="00C95724" w:rsidP="00C95724">
      <w:pPr>
        <w:rPr>
          <w:rFonts w:ascii="Arial" w:hAnsi="Arial" w:cs="Arial"/>
          <w:b/>
          <w:u w:val="single"/>
        </w:rPr>
      </w:pPr>
      <w:r w:rsidRPr="00115C9D">
        <w:rPr>
          <w:rFonts w:ascii="Arial" w:hAnsi="Arial" w:cs="Arial"/>
          <w:b/>
          <w:u w:val="single"/>
        </w:rPr>
        <w:lastRenderedPageBreak/>
        <w:t>Term-time Places</w:t>
      </w:r>
    </w:p>
    <w:p w14:paraId="14442613" w14:textId="77777777" w:rsidR="00C95724" w:rsidRPr="00115C9D" w:rsidRDefault="00C95724" w:rsidP="00C95724">
      <w:pPr>
        <w:rPr>
          <w:rFonts w:ascii="Arial" w:hAnsi="Arial" w:cs="Arial"/>
        </w:rPr>
      </w:pPr>
      <w:r w:rsidRPr="00115C9D">
        <w:rPr>
          <w:rFonts w:ascii="Arial" w:hAnsi="Arial" w:cs="Arial"/>
        </w:rPr>
        <w:t>The Nursery does offer a limited number of term-time only places. These places are charged according to the term dates as determined by Worcestershire County Council. </w:t>
      </w:r>
    </w:p>
    <w:p w14:paraId="15756A44" w14:textId="77777777" w:rsidR="00C95724" w:rsidRDefault="00C95724" w:rsidP="00C95724">
      <w:pPr>
        <w:rPr>
          <w:rFonts w:ascii="Arial" w:hAnsi="Arial" w:cs="Arial"/>
        </w:rPr>
      </w:pPr>
      <w:r w:rsidRPr="00115C9D">
        <w:rPr>
          <w:rFonts w:ascii="Arial" w:hAnsi="Arial" w:cs="Arial"/>
        </w:rPr>
        <w:t>Average fees for the month are calculated at the beginning of each of the three terms. No invoice is raised for the month of August. Due to staff commitments there is no reduction in the monthly fee for holidays</w:t>
      </w:r>
      <w:r>
        <w:rPr>
          <w:rFonts w:ascii="Arial" w:hAnsi="Arial" w:cs="Arial"/>
        </w:rPr>
        <w:t>, sickness or unexpected closures due to snow etc.</w:t>
      </w:r>
    </w:p>
    <w:p w14:paraId="547A717E" w14:textId="77777777" w:rsidR="00C95724" w:rsidRDefault="00C95724" w:rsidP="00C95724">
      <w:pPr>
        <w:rPr>
          <w:rFonts w:ascii="Arial" w:hAnsi="Arial" w:cs="Arial"/>
        </w:rPr>
      </w:pPr>
      <w:r>
        <w:rPr>
          <w:rFonts w:ascii="Arial" w:hAnsi="Arial" w:cs="Arial"/>
        </w:rPr>
        <w:t>The prices for each of the individual sessions are: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11"/>
        <w:gridCol w:w="1559"/>
        <w:gridCol w:w="1560"/>
      </w:tblGrid>
      <w:tr w:rsidR="00C95724" w:rsidRPr="00115C9D" w14:paraId="6E52791D" w14:textId="77777777" w:rsidTr="00713ECF">
        <w:tc>
          <w:tcPr>
            <w:tcW w:w="4111" w:type="dxa"/>
            <w:tcBorders>
              <w:top w:val="nil"/>
              <w:left w:val="nil"/>
              <w:bottom w:val="nil"/>
              <w:right w:val="nil"/>
            </w:tcBorders>
          </w:tcPr>
          <w:p w14:paraId="7860D0DA" w14:textId="77777777" w:rsidR="00C95724" w:rsidRPr="00115C9D" w:rsidRDefault="00C95724" w:rsidP="00713ECF">
            <w:pPr>
              <w:jc w:val="center"/>
              <w:rPr>
                <w:rFonts w:ascii="Arial" w:hAnsi="Arial" w:cs="Arial"/>
              </w:rPr>
            </w:pPr>
          </w:p>
        </w:tc>
        <w:tc>
          <w:tcPr>
            <w:tcW w:w="3119" w:type="dxa"/>
            <w:gridSpan w:val="2"/>
            <w:tcBorders>
              <w:top w:val="single" w:sz="4" w:space="0" w:color="auto"/>
              <w:left w:val="single" w:sz="4" w:space="0" w:color="auto"/>
              <w:bottom w:val="nil"/>
            </w:tcBorders>
          </w:tcPr>
          <w:p w14:paraId="3539327B" w14:textId="77777777" w:rsidR="00C95724" w:rsidRPr="00115C9D" w:rsidRDefault="00C95724" w:rsidP="00713ECF">
            <w:pPr>
              <w:jc w:val="center"/>
              <w:rPr>
                <w:rFonts w:ascii="Arial" w:hAnsi="Arial" w:cs="Arial"/>
              </w:rPr>
            </w:pPr>
            <w:r w:rsidRPr="00115C9D">
              <w:rPr>
                <w:rFonts w:ascii="Arial" w:hAnsi="Arial" w:cs="Arial"/>
              </w:rPr>
              <w:t>Session Times</w:t>
            </w:r>
          </w:p>
        </w:tc>
      </w:tr>
      <w:tr w:rsidR="00C95724" w:rsidRPr="00115C9D" w14:paraId="25517439" w14:textId="77777777" w:rsidTr="00713ECF">
        <w:trPr>
          <w:trHeight w:val="472"/>
        </w:trPr>
        <w:tc>
          <w:tcPr>
            <w:tcW w:w="4111" w:type="dxa"/>
            <w:tcBorders>
              <w:top w:val="nil"/>
              <w:left w:val="nil"/>
              <w:bottom w:val="single" w:sz="4" w:space="0" w:color="auto"/>
              <w:right w:val="nil"/>
            </w:tcBorders>
          </w:tcPr>
          <w:p w14:paraId="6CFD44F8" w14:textId="77777777" w:rsidR="00C95724" w:rsidRPr="00115C9D" w:rsidRDefault="00C95724" w:rsidP="00713ECF">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B4BCC9D" w14:textId="77777777" w:rsidR="00C95724" w:rsidRPr="00115C9D" w:rsidRDefault="00C95724" w:rsidP="00713ECF">
            <w:pPr>
              <w:jc w:val="center"/>
              <w:rPr>
                <w:rFonts w:ascii="Arial" w:hAnsi="Arial" w:cs="Arial"/>
              </w:rPr>
            </w:pPr>
            <w:r w:rsidRPr="00115C9D">
              <w:rPr>
                <w:rFonts w:ascii="Arial" w:hAnsi="Arial" w:cs="Arial"/>
              </w:rPr>
              <w:t>8:00 – 15:30</w:t>
            </w:r>
            <w:r w:rsidRPr="00115C9D">
              <w:rPr>
                <w:rFonts w:ascii="Arial" w:hAnsi="Arial" w:cs="Arial"/>
              </w:rPr>
              <w:br/>
              <w:t>£</w:t>
            </w:r>
          </w:p>
        </w:tc>
        <w:tc>
          <w:tcPr>
            <w:tcW w:w="1560" w:type="dxa"/>
            <w:tcBorders>
              <w:top w:val="single" w:sz="4" w:space="0" w:color="auto"/>
              <w:left w:val="single" w:sz="4" w:space="0" w:color="auto"/>
              <w:bottom w:val="single" w:sz="4" w:space="0" w:color="auto"/>
            </w:tcBorders>
          </w:tcPr>
          <w:p w14:paraId="35F579E1" w14:textId="77777777" w:rsidR="00C95724" w:rsidRPr="00115C9D" w:rsidRDefault="00C95724" w:rsidP="00713ECF">
            <w:pPr>
              <w:jc w:val="center"/>
              <w:rPr>
                <w:rFonts w:ascii="Arial" w:hAnsi="Arial" w:cs="Arial"/>
              </w:rPr>
            </w:pPr>
            <w:r w:rsidRPr="00115C9D">
              <w:rPr>
                <w:rFonts w:ascii="Arial" w:hAnsi="Arial" w:cs="Arial"/>
              </w:rPr>
              <w:t>8:00 – 18:00</w:t>
            </w:r>
            <w:r w:rsidRPr="00115C9D">
              <w:rPr>
                <w:rFonts w:ascii="Arial" w:hAnsi="Arial" w:cs="Arial"/>
              </w:rPr>
              <w:br/>
              <w:t>£</w:t>
            </w:r>
          </w:p>
        </w:tc>
      </w:tr>
      <w:tr w:rsidR="00C95724" w:rsidRPr="00115C9D" w14:paraId="099A9C20" w14:textId="77777777" w:rsidTr="00713ECF">
        <w:tc>
          <w:tcPr>
            <w:tcW w:w="4111" w:type="dxa"/>
            <w:tcBorders>
              <w:top w:val="single" w:sz="4" w:space="0" w:color="auto"/>
              <w:left w:val="single" w:sz="4" w:space="0" w:color="auto"/>
              <w:right w:val="single" w:sz="4" w:space="0" w:color="auto"/>
            </w:tcBorders>
            <w:vAlign w:val="center"/>
          </w:tcPr>
          <w:p w14:paraId="40E46D1F" w14:textId="77777777" w:rsidR="00C95724" w:rsidRPr="00115C9D" w:rsidRDefault="00C95724" w:rsidP="00713ECF">
            <w:pPr>
              <w:rPr>
                <w:rFonts w:ascii="Calibri" w:eastAsia="MS Mincho" w:hAnsi="Calibri" w:cs="Arial"/>
              </w:rPr>
            </w:pPr>
            <w:r w:rsidRPr="15D6C4A3">
              <w:rPr>
                <w:rFonts w:ascii="Arial" w:hAnsi="Arial" w:cs="Arial"/>
              </w:rPr>
              <w:t>Peter Rabbit, Wizard of Oz, Secret Garden and Wonderland Rooms</w:t>
            </w:r>
          </w:p>
        </w:tc>
        <w:tc>
          <w:tcPr>
            <w:tcW w:w="1559" w:type="dxa"/>
            <w:tcBorders>
              <w:top w:val="single" w:sz="4" w:space="0" w:color="auto"/>
              <w:left w:val="single" w:sz="4" w:space="0" w:color="auto"/>
              <w:bottom w:val="single" w:sz="4" w:space="0" w:color="auto"/>
              <w:right w:val="single" w:sz="4" w:space="0" w:color="auto"/>
            </w:tcBorders>
          </w:tcPr>
          <w:p w14:paraId="163B23DE" w14:textId="77777777" w:rsidR="00C95724" w:rsidRPr="00115C9D" w:rsidRDefault="00C95724" w:rsidP="00713ECF">
            <w:pPr>
              <w:jc w:val="center"/>
              <w:rPr>
                <w:rFonts w:ascii="Arial" w:hAnsi="Arial" w:cs="Arial"/>
              </w:rPr>
            </w:pPr>
            <w:r>
              <w:rPr>
                <w:rFonts w:ascii="Arial" w:hAnsi="Arial" w:cs="Arial"/>
              </w:rPr>
              <w:t>53</w:t>
            </w:r>
            <w:r w:rsidRPr="00115C9D">
              <w:rPr>
                <w:rFonts w:ascii="Arial" w:hAnsi="Arial" w:cs="Arial"/>
              </w:rPr>
              <w:t>.</w:t>
            </w:r>
            <w:r>
              <w:rPr>
                <w:rFonts w:ascii="Arial" w:hAnsi="Arial" w:cs="Arial"/>
              </w:rPr>
              <w:t>5</w:t>
            </w:r>
            <w:r w:rsidRPr="00115C9D">
              <w:rPr>
                <w:rFonts w:ascii="Arial" w:hAnsi="Arial" w:cs="Arial"/>
              </w:rPr>
              <w:t>0</w:t>
            </w:r>
          </w:p>
        </w:tc>
        <w:tc>
          <w:tcPr>
            <w:tcW w:w="1560" w:type="dxa"/>
            <w:tcBorders>
              <w:top w:val="single" w:sz="4" w:space="0" w:color="auto"/>
              <w:left w:val="single" w:sz="4" w:space="0" w:color="auto"/>
              <w:bottom w:val="single" w:sz="4" w:space="0" w:color="auto"/>
            </w:tcBorders>
          </w:tcPr>
          <w:p w14:paraId="75DBBACF" w14:textId="77777777" w:rsidR="00C95724" w:rsidRPr="00115C9D" w:rsidRDefault="00C95724" w:rsidP="00713ECF">
            <w:pPr>
              <w:jc w:val="center"/>
              <w:rPr>
                <w:rFonts w:ascii="Arial" w:hAnsi="Arial" w:cs="Arial"/>
              </w:rPr>
            </w:pPr>
            <w:r>
              <w:rPr>
                <w:rFonts w:ascii="Arial" w:hAnsi="Arial" w:cs="Arial"/>
              </w:rPr>
              <w:t>60.00</w:t>
            </w:r>
          </w:p>
        </w:tc>
      </w:tr>
      <w:tr w:rsidR="00C95724" w:rsidRPr="00115C9D" w14:paraId="1B01FB71" w14:textId="77777777" w:rsidTr="00713ECF">
        <w:tc>
          <w:tcPr>
            <w:tcW w:w="4111" w:type="dxa"/>
            <w:tcBorders>
              <w:top w:val="single" w:sz="4" w:space="0" w:color="auto"/>
              <w:left w:val="single" w:sz="4" w:space="0" w:color="auto"/>
              <w:bottom w:val="single" w:sz="4" w:space="0" w:color="auto"/>
              <w:right w:val="single" w:sz="4" w:space="0" w:color="auto"/>
            </w:tcBorders>
            <w:vAlign w:val="center"/>
          </w:tcPr>
          <w:p w14:paraId="0B643418" w14:textId="77777777" w:rsidR="00C95724" w:rsidRPr="00115C9D" w:rsidRDefault="00C95724" w:rsidP="00713ECF">
            <w:pPr>
              <w:rPr>
                <w:rFonts w:ascii="Arial" w:hAnsi="Arial" w:cs="Arial"/>
              </w:rPr>
            </w:pPr>
            <w:r w:rsidRPr="15D6C4A3">
              <w:rPr>
                <w:rFonts w:ascii="Arial" w:hAnsi="Arial" w:cs="Arial"/>
              </w:rPr>
              <w:t>Rainbow Room</w:t>
            </w:r>
          </w:p>
        </w:tc>
        <w:tc>
          <w:tcPr>
            <w:tcW w:w="1559" w:type="dxa"/>
            <w:tcBorders>
              <w:top w:val="single" w:sz="4" w:space="0" w:color="auto"/>
              <w:left w:val="single" w:sz="4" w:space="0" w:color="auto"/>
              <w:bottom w:val="single" w:sz="4" w:space="0" w:color="auto"/>
              <w:right w:val="single" w:sz="4" w:space="0" w:color="auto"/>
            </w:tcBorders>
          </w:tcPr>
          <w:p w14:paraId="1E2F469A" w14:textId="77777777" w:rsidR="00C95724" w:rsidRPr="00115C9D" w:rsidRDefault="00C95724" w:rsidP="00713ECF">
            <w:pPr>
              <w:jc w:val="center"/>
              <w:rPr>
                <w:rFonts w:ascii="Arial" w:hAnsi="Arial" w:cs="Arial"/>
              </w:rPr>
            </w:pPr>
            <w:r>
              <w:rPr>
                <w:rFonts w:ascii="Arial" w:hAnsi="Arial" w:cs="Arial"/>
              </w:rPr>
              <w:t>51.50</w:t>
            </w:r>
          </w:p>
        </w:tc>
        <w:tc>
          <w:tcPr>
            <w:tcW w:w="1560" w:type="dxa"/>
            <w:tcBorders>
              <w:top w:val="single" w:sz="4" w:space="0" w:color="auto"/>
              <w:left w:val="single" w:sz="4" w:space="0" w:color="auto"/>
              <w:bottom w:val="single" w:sz="4" w:space="0" w:color="auto"/>
            </w:tcBorders>
          </w:tcPr>
          <w:p w14:paraId="16B4392C" w14:textId="77777777" w:rsidR="00C95724" w:rsidRPr="00115C9D" w:rsidRDefault="00C95724" w:rsidP="00713ECF">
            <w:pPr>
              <w:jc w:val="center"/>
              <w:rPr>
                <w:rFonts w:ascii="Arial" w:hAnsi="Arial" w:cs="Arial"/>
              </w:rPr>
            </w:pPr>
            <w:r>
              <w:rPr>
                <w:rFonts w:ascii="Arial" w:hAnsi="Arial" w:cs="Arial"/>
              </w:rPr>
              <w:t>58.00</w:t>
            </w:r>
          </w:p>
        </w:tc>
      </w:tr>
    </w:tbl>
    <w:p w14:paraId="3617E934" w14:textId="77777777" w:rsidR="00C95724" w:rsidRPr="00115C9D" w:rsidRDefault="00C95724" w:rsidP="00C95724">
      <w:pPr>
        <w:rPr>
          <w:rFonts w:ascii="Arial" w:hAnsi="Arial" w:cs="Arial"/>
        </w:rPr>
      </w:pPr>
      <w:r>
        <w:rPr>
          <w:rFonts w:ascii="Arial" w:hAnsi="Arial" w:cs="Arial"/>
        </w:rPr>
        <w:br/>
      </w:r>
      <w:r>
        <w:rPr>
          <w:rFonts w:ascii="Arial" w:hAnsi="Arial" w:cs="Arial"/>
        </w:rPr>
        <w:br/>
        <w:t>All settle sessions are charged at an hourly rate of £7.</w:t>
      </w:r>
    </w:p>
    <w:p w14:paraId="4E5A50D9" w14:textId="77777777" w:rsidR="00C95724" w:rsidRPr="00115C9D" w:rsidRDefault="00C95724" w:rsidP="00C95724">
      <w:pPr>
        <w:rPr>
          <w:rFonts w:ascii="Arial" w:hAnsi="Arial" w:cs="Arial"/>
          <w:b/>
          <w:u w:val="single"/>
        </w:rPr>
      </w:pPr>
      <w:r w:rsidRPr="00115C9D">
        <w:rPr>
          <w:rFonts w:ascii="Arial" w:hAnsi="Arial" w:cs="Arial"/>
          <w:b/>
          <w:u w:val="single"/>
        </w:rPr>
        <w:t>Notice Period</w:t>
      </w:r>
    </w:p>
    <w:p w14:paraId="79DC7051" w14:textId="77777777" w:rsidR="00C95724" w:rsidRPr="00115C9D" w:rsidRDefault="00C95724" w:rsidP="00C95724">
      <w:pPr>
        <w:rPr>
          <w:rFonts w:ascii="Arial" w:hAnsi="Arial" w:cs="Arial"/>
        </w:rPr>
      </w:pPr>
      <w:r w:rsidRPr="00115C9D">
        <w:rPr>
          <w:rFonts w:ascii="Arial" w:hAnsi="Arial" w:cs="Arial"/>
        </w:rPr>
        <w:t>The Nursery requires four weeks’ notice in writing should a place no longer be required. All fees are payable during this period or may be paid in lieu. If the Nursery is closed when notice is served, the notice will take effect from the first day the Nursery reopens.</w:t>
      </w:r>
    </w:p>
    <w:p w14:paraId="18CDCB50" w14:textId="77777777" w:rsidR="00C95724" w:rsidRPr="00115C9D" w:rsidRDefault="00C95724" w:rsidP="00C95724">
      <w:pPr>
        <w:rPr>
          <w:rFonts w:ascii="Arial" w:hAnsi="Arial" w:cs="Arial"/>
          <w:b/>
          <w:u w:val="single"/>
        </w:rPr>
      </w:pPr>
      <w:r w:rsidRPr="00115C9D">
        <w:rPr>
          <w:rFonts w:ascii="Arial" w:hAnsi="Arial" w:cs="Arial"/>
          <w:b/>
          <w:u w:val="single"/>
        </w:rPr>
        <w:t>Nursery Education Funding: 2 year olds</w:t>
      </w:r>
    </w:p>
    <w:p w14:paraId="29FD8784" w14:textId="77777777" w:rsidR="00C95724" w:rsidRPr="00115C9D" w:rsidRDefault="00C95724" w:rsidP="00C95724">
      <w:pPr>
        <w:rPr>
          <w:rFonts w:ascii="Arial" w:hAnsi="Arial" w:cs="Arial"/>
        </w:rPr>
      </w:pPr>
      <w:r w:rsidRPr="00115C9D">
        <w:rPr>
          <w:rFonts w:ascii="Arial" w:hAnsi="Arial" w:cs="Arial"/>
        </w:rPr>
        <w:t xml:space="preserve">Battenhall Nursery offers 15 hours of Nursery Education Funding for eligible 2 year olds. The 15 hours can be claimed for a period of 38 weeks during the school term. There is a charge for </w:t>
      </w:r>
      <w:r>
        <w:rPr>
          <w:rFonts w:ascii="Arial" w:hAnsi="Arial" w:cs="Arial"/>
        </w:rPr>
        <w:t>food and consumables as detailed below:</w:t>
      </w:r>
      <w:r w:rsidRPr="00115C9D">
        <w:rPr>
          <w:rFonts w:ascii="Arial" w:hAnsi="Arial" w:cs="Arial"/>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9"/>
        <w:gridCol w:w="1701"/>
        <w:gridCol w:w="1701"/>
      </w:tblGrid>
      <w:tr w:rsidR="00C95724" w:rsidRPr="00115C9D" w14:paraId="2D667A42" w14:textId="77777777" w:rsidTr="00713ECF">
        <w:tc>
          <w:tcPr>
            <w:tcW w:w="3969" w:type="dxa"/>
            <w:tcBorders>
              <w:top w:val="nil"/>
              <w:left w:val="nil"/>
              <w:bottom w:val="nil"/>
              <w:right w:val="nil"/>
            </w:tcBorders>
          </w:tcPr>
          <w:p w14:paraId="7E44A96B" w14:textId="77777777" w:rsidR="00C95724" w:rsidRPr="00115C9D" w:rsidRDefault="00C95724" w:rsidP="00713ECF">
            <w:pPr>
              <w:jc w:val="center"/>
              <w:rPr>
                <w:rFonts w:ascii="Arial" w:hAnsi="Arial" w:cs="Arial"/>
              </w:rPr>
            </w:pPr>
          </w:p>
        </w:tc>
        <w:tc>
          <w:tcPr>
            <w:tcW w:w="3402" w:type="dxa"/>
            <w:gridSpan w:val="2"/>
            <w:tcBorders>
              <w:top w:val="single" w:sz="4" w:space="0" w:color="auto"/>
              <w:left w:val="single" w:sz="4" w:space="0" w:color="auto"/>
              <w:bottom w:val="nil"/>
            </w:tcBorders>
          </w:tcPr>
          <w:p w14:paraId="2B245F3D" w14:textId="77777777" w:rsidR="00C95724" w:rsidRPr="00115C9D" w:rsidRDefault="00C95724" w:rsidP="00713ECF">
            <w:pPr>
              <w:jc w:val="center"/>
              <w:rPr>
                <w:rFonts w:ascii="Arial" w:hAnsi="Arial" w:cs="Arial"/>
              </w:rPr>
            </w:pPr>
            <w:r w:rsidRPr="00115C9D">
              <w:rPr>
                <w:rFonts w:ascii="Arial" w:hAnsi="Arial" w:cs="Arial"/>
              </w:rPr>
              <w:t>Session Times</w:t>
            </w:r>
          </w:p>
        </w:tc>
      </w:tr>
      <w:tr w:rsidR="00C95724" w:rsidRPr="00115C9D" w14:paraId="3A5EE87D" w14:textId="77777777" w:rsidTr="00713ECF">
        <w:trPr>
          <w:trHeight w:val="472"/>
        </w:trPr>
        <w:tc>
          <w:tcPr>
            <w:tcW w:w="3969" w:type="dxa"/>
            <w:tcBorders>
              <w:top w:val="nil"/>
              <w:left w:val="nil"/>
              <w:bottom w:val="single" w:sz="4" w:space="0" w:color="auto"/>
              <w:right w:val="nil"/>
            </w:tcBorders>
          </w:tcPr>
          <w:p w14:paraId="4F6CFA50" w14:textId="77777777" w:rsidR="00C95724" w:rsidRPr="00115C9D" w:rsidRDefault="00C95724" w:rsidP="00713EC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2CB9BB7" w14:textId="77777777" w:rsidR="00C95724" w:rsidRPr="00115C9D" w:rsidRDefault="00C95724" w:rsidP="00713ECF">
            <w:pPr>
              <w:jc w:val="center"/>
              <w:rPr>
                <w:rFonts w:ascii="Arial" w:hAnsi="Arial" w:cs="Arial"/>
              </w:rPr>
            </w:pPr>
            <w:r w:rsidRPr="00115C9D">
              <w:rPr>
                <w:rFonts w:ascii="Arial" w:hAnsi="Arial" w:cs="Arial"/>
              </w:rPr>
              <w:t>8:00 – 15:30</w:t>
            </w:r>
            <w:r w:rsidRPr="00115C9D">
              <w:rPr>
                <w:rFonts w:ascii="Arial" w:hAnsi="Arial" w:cs="Arial"/>
              </w:rPr>
              <w:br/>
              <w:t>£</w:t>
            </w:r>
          </w:p>
        </w:tc>
        <w:tc>
          <w:tcPr>
            <w:tcW w:w="1701" w:type="dxa"/>
            <w:tcBorders>
              <w:top w:val="single" w:sz="4" w:space="0" w:color="auto"/>
              <w:left w:val="single" w:sz="4" w:space="0" w:color="auto"/>
              <w:bottom w:val="single" w:sz="4" w:space="0" w:color="auto"/>
            </w:tcBorders>
          </w:tcPr>
          <w:p w14:paraId="78218E59" w14:textId="77777777" w:rsidR="00C95724" w:rsidRPr="00115C9D" w:rsidRDefault="00C95724" w:rsidP="00713ECF">
            <w:pPr>
              <w:jc w:val="center"/>
              <w:rPr>
                <w:rFonts w:ascii="Arial" w:hAnsi="Arial" w:cs="Arial"/>
              </w:rPr>
            </w:pPr>
            <w:r w:rsidRPr="00115C9D">
              <w:rPr>
                <w:rFonts w:ascii="Arial" w:hAnsi="Arial" w:cs="Arial"/>
              </w:rPr>
              <w:t>8:00 – 18:00</w:t>
            </w:r>
            <w:r w:rsidRPr="00115C9D">
              <w:rPr>
                <w:rFonts w:ascii="Arial" w:hAnsi="Arial" w:cs="Arial"/>
              </w:rPr>
              <w:br/>
              <w:t>£</w:t>
            </w:r>
          </w:p>
        </w:tc>
      </w:tr>
      <w:tr w:rsidR="00C95724" w:rsidRPr="00115C9D" w14:paraId="43FD6BD3" w14:textId="77777777" w:rsidTr="00713ECF">
        <w:tc>
          <w:tcPr>
            <w:tcW w:w="3969" w:type="dxa"/>
            <w:tcBorders>
              <w:left w:val="single" w:sz="4" w:space="0" w:color="auto"/>
              <w:bottom w:val="single" w:sz="4" w:space="0" w:color="auto"/>
              <w:right w:val="single" w:sz="4" w:space="0" w:color="auto"/>
            </w:tcBorders>
          </w:tcPr>
          <w:p w14:paraId="6609DC7F" w14:textId="77777777" w:rsidR="00C95724" w:rsidRDefault="00C95724" w:rsidP="00713ECF">
            <w:pPr>
              <w:rPr>
                <w:rFonts w:ascii="Arial" w:hAnsi="Arial" w:cs="Arial"/>
              </w:rPr>
            </w:pPr>
            <w:r w:rsidRPr="15D6C4A3">
              <w:rPr>
                <w:rFonts w:ascii="Arial" w:hAnsi="Arial" w:cs="Arial"/>
              </w:rPr>
              <w:t>Attending throughout the year</w:t>
            </w:r>
          </w:p>
        </w:tc>
        <w:tc>
          <w:tcPr>
            <w:tcW w:w="1701" w:type="dxa"/>
            <w:tcBorders>
              <w:top w:val="single" w:sz="4" w:space="0" w:color="auto"/>
              <w:left w:val="single" w:sz="4" w:space="0" w:color="auto"/>
              <w:bottom w:val="single" w:sz="4" w:space="0" w:color="auto"/>
              <w:right w:val="single" w:sz="4" w:space="0" w:color="auto"/>
            </w:tcBorders>
          </w:tcPr>
          <w:p w14:paraId="235CF338" w14:textId="77777777" w:rsidR="00C95724" w:rsidRDefault="00C95724" w:rsidP="00713ECF">
            <w:pPr>
              <w:jc w:val="center"/>
              <w:rPr>
                <w:rFonts w:ascii="Arial" w:hAnsi="Arial" w:cs="Arial"/>
              </w:rPr>
            </w:pPr>
            <w:r>
              <w:rPr>
                <w:rFonts w:ascii="Arial" w:hAnsi="Arial" w:cs="Arial"/>
              </w:rPr>
              <w:t>12.50</w:t>
            </w:r>
          </w:p>
        </w:tc>
        <w:tc>
          <w:tcPr>
            <w:tcW w:w="1701" w:type="dxa"/>
            <w:tcBorders>
              <w:top w:val="single" w:sz="4" w:space="0" w:color="auto"/>
              <w:left w:val="single" w:sz="4" w:space="0" w:color="auto"/>
              <w:bottom w:val="single" w:sz="4" w:space="0" w:color="auto"/>
            </w:tcBorders>
          </w:tcPr>
          <w:p w14:paraId="3FEB6138" w14:textId="77777777" w:rsidR="00C95724" w:rsidRDefault="00C95724" w:rsidP="00713ECF">
            <w:pPr>
              <w:jc w:val="center"/>
              <w:rPr>
                <w:rFonts w:ascii="Arial" w:hAnsi="Arial" w:cs="Arial"/>
              </w:rPr>
            </w:pPr>
            <w:r>
              <w:rPr>
                <w:rFonts w:ascii="Arial" w:hAnsi="Arial" w:cs="Arial"/>
              </w:rPr>
              <w:t>6.00</w:t>
            </w:r>
          </w:p>
        </w:tc>
      </w:tr>
      <w:tr w:rsidR="00C95724" w:rsidRPr="00115C9D" w14:paraId="3569526D" w14:textId="77777777" w:rsidTr="00713ECF">
        <w:tc>
          <w:tcPr>
            <w:tcW w:w="3969" w:type="dxa"/>
            <w:tcBorders>
              <w:top w:val="single" w:sz="4" w:space="0" w:color="auto"/>
              <w:left w:val="single" w:sz="4" w:space="0" w:color="auto"/>
              <w:bottom w:val="single" w:sz="4" w:space="0" w:color="auto"/>
              <w:right w:val="single" w:sz="4" w:space="0" w:color="auto"/>
            </w:tcBorders>
          </w:tcPr>
          <w:p w14:paraId="6C1E4641" w14:textId="77777777" w:rsidR="00C95724" w:rsidRDefault="00C95724" w:rsidP="00713ECF">
            <w:pPr>
              <w:rPr>
                <w:rFonts w:ascii="Arial" w:hAnsi="Arial" w:cs="Arial"/>
              </w:rPr>
            </w:pPr>
            <w:r w:rsidRPr="15D6C4A3">
              <w:rPr>
                <w:rFonts w:ascii="Arial" w:hAnsi="Arial" w:cs="Arial"/>
              </w:rPr>
              <w:t>Attending term time only</w:t>
            </w:r>
          </w:p>
        </w:tc>
        <w:tc>
          <w:tcPr>
            <w:tcW w:w="1701" w:type="dxa"/>
            <w:tcBorders>
              <w:top w:val="single" w:sz="4" w:space="0" w:color="auto"/>
              <w:left w:val="single" w:sz="4" w:space="0" w:color="auto"/>
              <w:right w:val="single" w:sz="4" w:space="0" w:color="auto"/>
            </w:tcBorders>
          </w:tcPr>
          <w:p w14:paraId="607A2C30" w14:textId="77777777" w:rsidR="00C95724" w:rsidRDefault="00C95724" w:rsidP="00713ECF">
            <w:pPr>
              <w:jc w:val="center"/>
              <w:rPr>
                <w:rFonts w:ascii="Arial" w:hAnsi="Arial" w:cs="Arial"/>
              </w:rPr>
            </w:pPr>
            <w:r>
              <w:rPr>
                <w:rFonts w:ascii="Arial" w:hAnsi="Arial" w:cs="Arial"/>
              </w:rPr>
              <w:t>14.50</w:t>
            </w:r>
          </w:p>
        </w:tc>
        <w:tc>
          <w:tcPr>
            <w:tcW w:w="1701" w:type="dxa"/>
            <w:tcBorders>
              <w:top w:val="single" w:sz="4" w:space="0" w:color="auto"/>
              <w:left w:val="single" w:sz="4" w:space="0" w:color="auto"/>
            </w:tcBorders>
          </w:tcPr>
          <w:p w14:paraId="49FE21F3" w14:textId="77777777" w:rsidR="00C95724" w:rsidRDefault="00C95724" w:rsidP="00713ECF">
            <w:pPr>
              <w:jc w:val="center"/>
              <w:rPr>
                <w:rFonts w:ascii="Arial" w:hAnsi="Arial" w:cs="Arial"/>
              </w:rPr>
            </w:pPr>
            <w:r>
              <w:rPr>
                <w:rFonts w:ascii="Arial" w:hAnsi="Arial" w:cs="Arial"/>
              </w:rPr>
              <w:t>8.00</w:t>
            </w:r>
          </w:p>
        </w:tc>
      </w:tr>
    </w:tbl>
    <w:p w14:paraId="248BEFB3" w14:textId="77777777" w:rsidR="00C95724" w:rsidRPr="00115C9D" w:rsidRDefault="00C95724" w:rsidP="00C95724">
      <w:pPr>
        <w:rPr>
          <w:rFonts w:ascii="Arial" w:hAnsi="Arial" w:cs="Arial"/>
        </w:rPr>
      </w:pPr>
      <w:r>
        <w:rPr>
          <w:rFonts w:ascii="Arial" w:hAnsi="Arial" w:cs="Arial"/>
          <w:b/>
          <w:u w:val="single"/>
        </w:rPr>
        <w:br/>
      </w:r>
      <w:r w:rsidRPr="00115C9D">
        <w:rPr>
          <w:rFonts w:ascii="Arial" w:hAnsi="Arial" w:cs="Arial"/>
        </w:rPr>
        <w:t xml:space="preserve">For those children attending term-time only, please note the school term is longer than 38 weeks. There </w:t>
      </w:r>
      <w:r>
        <w:rPr>
          <w:rFonts w:ascii="Arial" w:hAnsi="Arial" w:cs="Arial"/>
        </w:rPr>
        <w:t>will</w:t>
      </w:r>
      <w:r w:rsidRPr="00115C9D">
        <w:rPr>
          <w:rFonts w:ascii="Arial" w:hAnsi="Arial" w:cs="Arial"/>
        </w:rPr>
        <w:t>, therefore, be days where no funding is available and you will be charged at the standard rate for the session.</w:t>
      </w:r>
    </w:p>
    <w:p w14:paraId="2777602C" w14:textId="77777777" w:rsidR="00C95724" w:rsidRPr="00115C9D" w:rsidRDefault="00C95724" w:rsidP="00C95724">
      <w:pPr>
        <w:rPr>
          <w:rFonts w:ascii="Arial" w:hAnsi="Arial" w:cs="Arial"/>
        </w:rPr>
      </w:pPr>
      <w:r>
        <w:rPr>
          <w:rFonts w:ascii="Arial" w:hAnsi="Arial" w:cs="Arial"/>
        </w:rPr>
        <w:t>All settle sessions are charged at an hourly rate of £7.</w:t>
      </w:r>
    </w:p>
    <w:p w14:paraId="29B15007" w14:textId="77777777" w:rsidR="00C95724" w:rsidRPr="00115C9D" w:rsidRDefault="00C95724" w:rsidP="00C95724">
      <w:pPr>
        <w:rPr>
          <w:rFonts w:ascii="Arial" w:hAnsi="Arial" w:cs="Arial"/>
          <w:b/>
          <w:u w:val="single"/>
        </w:rPr>
      </w:pPr>
      <w:r w:rsidRPr="00115C9D">
        <w:rPr>
          <w:rFonts w:ascii="Arial" w:hAnsi="Arial" w:cs="Arial"/>
          <w:b/>
          <w:u w:val="single"/>
        </w:rPr>
        <w:lastRenderedPageBreak/>
        <w:t>Nursery Education Funding: 3 to 4 year olds</w:t>
      </w:r>
    </w:p>
    <w:p w14:paraId="1257E06E" w14:textId="77777777" w:rsidR="00C95724" w:rsidRPr="00115C9D" w:rsidRDefault="00C95724" w:rsidP="00C95724">
      <w:pPr>
        <w:rPr>
          <w:rFonts w:ascii="Arial" w:hAnsi="Arial" w:cs="Arial"/>
        </w:rPr>
      </w:pPr>
      <w:r w:rsidRPr="00115C9D">
        <w:rPr>
          <w:rFonts w:ascii="Arial" w:hAnsi="Arial" w:cs="Arial"/>
        </w:rPr>
        <w:t xml:space="preserve">Children become eligible for Nursery Education Funding the term after their third birthday. </w:t>
      </w:r>
    </w:p>
    <w:p w14:paraId="5049A52A" w14:textId="77777777" w:rsidR="00C95724" w:rsidRPr="00115C9D" w:rsidRDefault="00C95724" w:rsidP="00C95724">
      <w:pPr>
        <w:rPr>
          <w:rFonts w:ascii="Arial" w:hAnsi="Arial" w:cs="Arial"/>
        </w:rPr>
      </w:pPr>
      <w:r w:rsidRPr="00115C9D">
        <w:rPr>
          <w:rFonts w:ascii="Arial" w:hAnsi="Arial" w:cs="Arial"/>
        </w:rPr>
        <w:t xml:space="preserve">Your child is able to claim either 15 hours of Nursery Education Funding (‘15 Universal Hours’) or 30 hours (‘Extended 30 hours’) per week for 38 weeks. This equate to either 570 hours or 1,140 hours of funding. </w:t>
      </w:r>
    </w:p>
    <w:p w14:paraId="345227DB" w14:textId="77777777" w:rsidR="00C95724" w:rsidRDefault="00C95724" w:rsidP="00C95724">
      <w:pPr>
        <w:rPr>
          <w:rFonts w:ascii="Arial" w:hAnsi="Arial" w:cs="Arial"/>
        </w:rPr>
      </w:pPr>
      <w:r w:rsidRPr="00115C9D">
        <w:rPr>
          <w:rFonts w:ascii="Arial" w:hAnsi="Arial" w:cs="Arial"/>
        </w:rPr>
        <w:t xml:space="preserve">We offer the funded hours </w:t>
      </w:r>
      <w:r>
        <w:rPr>
          <w:rFonts w:ascii="Arial" w:hAnsi="Arial" w:cs="Arial"/>
        </w:rPr>
        <w:t>within</w:t>
      </w:r>
      <w:r w:rsidRPr="00115C9D">
        <w:rPr>
          <w:rFonts w:ascii="Arial" w:hAnsi="Arial" w:cs="Arial"/>
        </w:rPr>
        <w:t xml:space="preserve"> our part and full day sessions for 38 weeks during the school term. There is a charge for </w:t>
      </w:r>
      <w:r>
        <w:rPr>
          <w:rFonts w:ascii="Arial" w:hAnsi="Arial" w:cs="Arial"/>
        </w:rPr>
        <w:t>food and consumables as detailed below:</w:t>
      </w:r>
    </w:p>
    <w:tbl>
      <w:tblPr>
        <w:tblStyle w:val="TableGrid"/>
        <w:tblW w:w="8595" w:type="dxa"/>
        <w:tblBorders>
          <w:insideH w:val="none" w:sz="0" w:space="0" w:color="auto"/>
          <w:insideV w:val="none" w:sz="0" w:space="0" w:color="auto"/>
        </w:tblBorders>
        <w:tblLook w:val="04A0" w:firstRow="1" w:lastRow="0" w:firstColumn="1" w:lastColumn="0" w:noHBand="0" w:noVBand="1"/>
      </w:tblPr>
      <w:tblGrid>
        <w:gridCol w:w="2370"/>
        <w:gridCol w:w="1530"/>
        <w:gridCol w:w="1545"/>
        <w:gridCol w:w="1605"/>
        <w:gridCol w:w="1545"/>
      </w:tblGrid>
      <w:tr w:rsidR="00C95724" w:rsidRPr="00115C9D" w14:paraId="28C3CA90" w14:textId="77777777" w:rsidTr="00713ECF">
        <w:tc>
          <w:tcPr>
            <w:tcW w:w="2370" w:type="dxa"/>
            <w:tcBorders>
              <w:top w:val="nil"/>
              <w:left w:val="nil"/>
              <w:bottom w:val="nil"/>
              <w:right w:val="nil"/>
            </w:tcBorders>
          </w:tcPr>
          <w:p w14:paraId="4ECFD01A" w14:textId="77777777" w:rsidR="00C95724" w:rsidRPr="00115C9D" w:rsidRDefault="00C95724" w:rsidP="00713ECF">
            <w:pPr>
              <w:jc w:val="center"/>
              <w:rPr>
                <w:rFonts w:ascii="Arial" w:hAnsi="Arial" w:cs="Arial"/>
              </w:rPr>
            </w:pPr>
          </w:p>
        </w:tc>
        <w:tc>
          <w:tcPr>
            <w:tcW w:w="3075" w:type="dxa"/>
            <w:gridSpan w:val="2"/>
            <w:tcBorders>
              <w:top w:val="single" w:sz="4" w:space="0" w:color="auto"/>
              <w:left w:val="single" w:sz="4" w:space="0" w:color="auto"/>
              <w:bottom w:val="nil"/>
            </w:tcBorders>
          </w:tcPr>
          <w:p w14:paraId="156F6398" w14:textId="77777777" w:rsidR="00C95724" w:rsidRPr="00115C9D" w:rsidRDefault="00C95724" w:rsidP="00713ECF">
            <w:pPr>
              <w:jc w:val="center"/>
              <w:rPr>
                <w:rFonts w:ascii="Arial" w:hAnsi="Arial" w:cs="Arial"/>
              </w:rPr>
            </w:pPr>
            <w:r w:rsidRPr="15D6C4A3">
              <w:rPr>
                <w:rFonts w:ascii="Arial" w:hAnsi="Arial" w:cs="Arial"/>
              </w:rPr>
              <w:t>Session Times attending throughout the year</w:t>
            </w:r>
          </w:p>
        </w:tc>
        <w:tc>
          <w:tcPr>
            <w:tcW w:w="3150" w:type="dxa"/>
            <w:gridSpan w:val="2"/>
            <w:tcBorders>
              <w:top w:val="single" w:sz="4" w:space="0" w:color="auto"/>
              <w:left w:val="single" w:sz="4" w:space="0" w:color="auto"/>
              <w:bottom w:val="nil"/>
            </w:tcBorders>
          </w:tcPr>
          <w:p w14:paraId="6D4C7224" w14:textId="77777777" w:rsidR="00C95724" w:rsidRDefault="00C95724" w:rsidP="00713ECF">
            <w:pPr>
              <w:jc w:val="center"/>
              <w:rPr>
                <w:rFonts w:ascii="Arial" w:hAnsi="Arial" w:cs="Arial"/>
              </w:rPr>
            </w:pPr>
            <w:r w:rsidRPr="15D6C4A3">
              <w:t>Session Times attending Term Time only</w:t>
            </w:r>
          </w:p>
        </w:tc>
      </w:tr>
      <w:tr w:rsidR="00C95724" w:rsidRPr="00115C9D" w14:paraId="0C421CF4" w14:textId="77777777" w:rsidTr="00713ECF">
        <w:trPr>
          <w:trHeight w:val="472"/>
        </w:trPr>
        <w:tc>
          <w:tcPr>
            <w:tcW w:w="2370" w:type="dxa"/>
            <w:tcBorders>
              <w:top w:val="nil"/>
              <w:left w:val="nil"/>
              <w:bottom w:val="single" w:sz="4" w:space="0" w:color="auto"/>
              <w:right w:val="nil"/>
            </w:tcBorders>
          </w:tcPr>
          <w:p w14:paraId="7A3EB6F9" w14:textId="77777777" w:rsidR="00C95724" w:rsidRPr="00115C9D" w:rsidRDefault="00C95724" w:rsidP="00713ECF">
            <w:pPr>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52FE654B" w14:textId="77777777" w:rsidR="00C95724" w:rsidRPr="00115C9D" w:rsidRDefault="00C95724" w:rsidP="00713ECF">
            <w:pPr>
              <w:jc w:val="center"/>
              <w:rPr>
                <w:rFonts w:ascii="Arial" w:hAnsi="Arial" w:cs="Arial"/>
              </w:rPr>
            </w:pPr>
            <w:r w:rsidRPr="00115C9D">
              <w:rPr>
                <w:rFonts w:ascii="Arial" w:hAnsi="Arial" w:cs="Arial"/>
              </w:rPr>
              <w:t>8:00 – 15:30</w:t>
            </w:r>
            <w:r w:rsidRPr="00115C9D">
              <w:rPr>
                <w:rFonts w:ascii="Arial" w:hAnsi="Arial" w:cs="Arial"/>
              </w:rPr>
              <w:br/>
              <w:t>£</w:t>
            </w:r>
          </w:p>
        </w:tc>
        <w:tc>
          <w:tcPr>
            <w:tcW w:w="1545" w:type="dxa"/>
            <w:tcBorders>
              <w:top w:val="single" w:sz="4" w:space="0" w:color="auto"/>
              <w:left w:val="single" w:sz="4" w:space="0" w:color="auto"/>
              <w:bottom w:val="single" w:sz="4" w:space="0" w:color="auto"/>
            </w:tcBorders>
          </w:tcPr>
          <w:p w14:paraId="0480CB63" w14:textId="77777777" w:rsidR="00C95724" w:rsidRPr="00115C9D" w:rsidRDefault="00C95724" w:rsidP="00713ECF">
            <w:pPr>
              <w:jc w:val="center"/>
              <w:rPr>
                <w:rFonts w:ascii="Arial" w:hAnsi="Arial" w:cs="Arial"/>
              </w:rPr>
            </w:pPr>
            <w:r w:rsidRPr="00115C9D">
              <w:rPr>
                <w:rFonts w:ascii="Arial" w:hAnsi="Arial" w:cs="Arial"/>
              </w:rPr>
              <w:t>8:00 – 18:00</w:t>
            </w:r>
            <w:r w:rsidRPr="00115C9D">
              <w:rPr>
                <w:rFonts w:ascii="Arial" w:hAnsi="Arial" w:cs="Arial"/>
              </w:rPr>
              <w:br/>
              <w:t>£</w:t>
            </w:r>
          </w:p>
        </w:tc>
        <w:tc>
          <w:tcPr>
            <w:tcW w:w="1605" w:type="dxa"/>
            <w:tcBorders>
              <w:top w:val="single" w:sz="4" w:space="0" w:color="auto"/>
              <w:left w:val="single" w:sz="4" w:space="0" w:color="auto"/>
              <w:bottom w:val="single" w:sz="4" w:space="0" w:color="auto"/>
            </w:tcBorders>
          </w:tcPr>
          <w:p w14:paraId="5C073FF9" w14:textId="77777777" w:rsidR="00C95724" w:rsidRDefault="00C95724" w:rsidP="00713ECF">
            <w:pPr>
              <w:jc w:val="center"/>
              <w:rPr>
                <w:rFonts w:ascii="Arial" w:hAnsi="Arial" w:cs="Arial"/>
              </w:rPr>
            </w:pPr>
            <w:r w:rsidRPr="15D6C4A3">
              <w:rPr>
                <w:rFonts w:ascii="Arial" w:hAnsi="Arial" w:cs="Arial"/>
              </w:rPr>
              <w:t>8:00 – 15:30</w:t>
            </w:r>
            <w:r>
              <w:br/>
            </w:r>
            <w:r w:rsidRPr="15D6C4A3">
              <w:rPr>
                <w:rFonts w:ascii="Arial" w:hAnsi="Arial" w:cs="Arial"/>
              </w:rPr>
              <w:t>£</w:t>
            </w:r>
          </w:p>
        </w:tc>
        <w:tc>
          <w:tcPr>
            <w:tcW w:w="1545" w:type="dxa"/>
            <w:tcBorders>
              <w:top w:val="single" w:sz="4" w:space="0" w:color="auto"/>
              <w:left w:val="single" w:sz="4" w:space="0" w:color="auto"/>
              <w:bottom w:val="single" w:sz="4" w:space="0" w:color="auto"/>
            </w:tcBorders>
          </w:tcPr>
          <w:p w14:paraId="1D2E1757" w14:textId="77777777" w:rsidR="00C95724" w:rsidRDefault="00C95724" w:rsidP="00713ECF">
            <w:pPr>
              <w:jc w:val="center"/>
              <w:rPr>
                <w:rFonts w:ascii="Arial" w:hAnsi="Arial" w:cs="Arial"/>
              </w:rPr>
            </w:pPr>
            <w:r w:rsidRPr="15D6C4A3">
              <w:rPr>
                <w:rFonts w:ascii="Arial" w:hAnsi="Arial" w:cs="Arial"/>
              </w:rPr>
              <w:t>8:00 – 18:00</w:t>
            </w:r>
            <w:r>
              <w:br/>
            </w:r>
            <w:r w:rsidRPr="15D6C4A3">
              <w:rPr>
                <w:rFonts w:ascii="Arial" w:hAnsi="Arial" w:cs="Arial"/>
              </w:rPr>
              <w:t>£</w:t>
            </w:r>
          </w:p>
        </w:tc>
      </w:tr>
      <w:tr w:rsidR="00C95724" w:rsidRPr="00115C9D" w14:paraId="11063C6A" w14:textId="77777777" w:rsidTr="00713ECF">
        <w:tc>
          <w:tcPr>
            <w:tcW w:w="2370" w:type="dxa"/>
            <w:tcBorders>
              <w:left w:val="single" w:sz="4" w:space="0" w:color="auto"/>
              <w:bottom w:val="single" w:sz="4" w:space="0" w:color="auto"/>
              <w:right w:val="single" w:sz="4" w:space="0" w:color="auto"/>
            </w:tcBorders>
          </w:tcPr>
          <w:p w14:paraId="5F5D86E5" w14:textId="77777777" w:rsidR="00C95724" w:rsidRDefault="00C95724" w:rsidP="00713ECF">
            <w:pPr>
              <w:rPr>
                <w:rFonts w:ascii="Arial" w:hAnsi="Arial" w:cs="Arial"/>
              </w:rPr>
            </w:pPr>
            <w:r w:rsidRPr="15D6C4A3">
              <w:rPr>
                <w:rFonts w:ascii="Arial" w:hAnsi="Arial" w:cs="Arial"/>
              </w:rPr>
              <w:t>Wonderland Room</w:t>
            </w:r>
          </w:p>
        </w:tc>
        <w:tc>
          <w:tcPr>
            <w:tcW w:w="1530" w:type="dxa"/>
            <w:tcBorders>
              <w:top w:val="single" w:sz="4" w:space="0" w:color="auto"/>
              <w:left w:val="single" w:sz="4" w:space="0" w:color="auto"/>
              <w:bottom w:val="single" w:sz="4" w:space="0" w:color="auto"/>
              <w:right w:val="single" w:sz="4" w:space="0" w:color="auto"/>
            </w:tcBorders>
          </w:tcPr>
          <w:p w14:paraId="220CD942" w14:textId="77777777" w:rsidR="00C95724" w:rsidRDefault="00C95724" w:rsidP="00713ECF">
            <w:pPr>
              <w:jc w:val="center"/>
              <w:rPr>
                <w:rFonts w:ascii="Calibri" w:eastAsia="MS Mincho" w:hAnsi="Calibri" w:cs="Arial"/>
              </w:rPr>
            </w:pPr>
            <w:r w:rsidRPr="15D6C4A3">
              <w:rPr>
                <w:rFonts w:ascii="Arial" w:hAnsi="Arial" w:cs="Arial"/>
              </w:rPr>
              <w:t>20.00</w:t>
            </w:r>
          </w:p>
        </w:tc>
        <w:tc>
          <w:tcPr>
            <w:tcW w:w="1545" w:type="dxa"/>
            <w:tcBorders>
              <w:top w:val="single" w:sz="4" w:space="0" w:color="auto"/>
              <w:left w:val="single" w:sz="4" w:space="0" w:color="auto"/>
              <w:bottom w:val="single" w:sz="4" w:space="0" w:color="auto"/>
            </w:tcBorders>
          </w:tcPr>
          <w:p w14:paraId="61F77930" w14:textId="77777777" w:rsidR="00C95724" w:rsidRDefault="00C95724" w:rsidP="00713ECF">
            <w:pPr>
              <w:jc w:val="center"/>
              <w:rPr>
                <w:rFonts w:ascii="Calibri" w:eastAsia="MS Mincho" w:hAnsi="Calibri" w:cs="Arial"/>
              </w:rPr>
            </w:pPr>
            <w:r w:rsidRPr="15D6C4A3">
              <w:rPr>
                <w:rFonts w:ascii="Arial" w:hAnsi="Arial" w:cs="Arial"/>
              </w:rPr>
              <w:t>16.00</w:t>
            </w:r>
          </w:p>
        </w:tc>
        <w:tc>
          <w:tcPr>
            <w:tcW w:w="1605" w:type="dxa"/>
            <w:tcBorders>
              <w:top w:val="single" w:sz="4" w:space="0" w:color="auto"/>
              <w:left w:val="single" w:sz="4" w:space="0" w:color="auto"/>
              <w:bottom w:val="single" w:sz="4" w:space="0" w:color="auto"/>
            </w:tcBorders>
          </w:tcPr>
          <w:p w14:paraId="6DF119D3" w14:textId="77777777" w:rsidR="00C95724" w:rsidRDefault="00C95724" w:rsidP="00713ECF">
            <w:pPr>
              <w:jc w:val="center"/>
              <w:rPr>
                <w:rFonts w:ascii="Calibri" w:eastAsia="MS Mincho" w:hAnsi="Calibri" w:cs="Arial"/>
              </w:rPr>
            </w:pPr>
            <w:r w:rsidRPr="15D6C4A3">
              <w:rPr>
                <w:rFonts w:ascii="Calibri" w:eastAsia="MS Mincho" w:hAnsi="Calibri" w:cs="Arial"/>
              </w:rPr>
              <w:t>22.00</w:t>
            </w:r>
          </w:p>
        </w:tc>
        <w:tc>
          <w:tcPr>
            <w:tcW w:w="1545" w:type="dxa"/>
            <w:tcBorders>
              <w:top w:val="single" w:sz="4" w:space="0" w:color="auto"/>
              <w:left w:val="single" w:sz="4" w:space="0" w:color="auto"/>
              <w:bottom w:val="single" w:sz="4" w:space="0" w:color="auto"/>
            </w:tcBorders>
          </w:tcPr>
          <w:p w14:paraId="5578A95D" w14:textId="77777777" w:rsidR="00C95724" w:rsidRDefault="00C95724" w:rsidP="00713ECF">
            <w:pPr>
              <w:jc w:val="center"/>
              <w:rPr>
                <w:rFonts w:ascii="Calibri" w:eastAsia="MS Mincho" w:hAnsi="Calibri" w:cs="Arial"/>
              </w:rPr>
            </w:pPr>
            <w:r w:rsidRPr="15D6C4A3">
              <w:rPr>
                <w:rFonts w:ascii="Calibri" w:eastAsia="MS Mincho" w:hAnsi="Calibri" w:cs="Arial"/>
              </w:rPr>
              <w:t>18.00</w:t>
            </w:r>
          </w:p>
        </w:tc>
      </w:tr>
      <w:tr w:rsidR="00C95724" w:rsidRPr="00115C9D" w14:paraId="0B59B24B" w14:textId="77777777" w:rsidTr="00713ECF">
        <w:tc>
          <w:tcPr>
            <w:tcW w:w="2370" w:type="dxa"/>
            <w:tcBorders>
              <w:top w:val="single" w:sz="4" w:space="0" w:color="auto"/>
              <w:left w:val="single" w:sz="4" w:space="0" w:color="auto"/>
              <w:bottom w:val="single" w:sz="4" w:space="0" w:color="auto"/>
              <w:right w:val="single" w:sz="4" w:space="0" w:color="auto"/>
            </w:tcBorders>
          </w:tcPr>
          <w:p w14:paraId="37486A00" w14:textId="77777777" w:rsidR="00C95724" w:rsidRDefault="00C95724" w:rsidP="00713ECF">
            <w:pPr>
              <w:rPr>
                <w:rFonts w:ascii="Arial" w:hAnsi="Arial" w:cs="Arial"/>
              </w:rPr>
            </w:pPr>
            <w:r w:rsidRPr="15D6C4A3">
              <w:rPr>
                <w:rFonts w:ascii="Arial" w:hAnsi="Arial" w:cs="Arial"/>
              </w:rPr>
              <w:t>Rainbow Room</w:t>
            </w:r>
          </w:p>
        </w:tc>
        <w:tc>
          <w:tcPr>
            <w:tcW w:w="1530" w:type="dxa"/>
            <w:tcBorders>
              <w:top w:val="single" w:sz="4" w:space="0" w:color="auto"/>
              <w:left w:val="single" w:sz="4" w:space="0" w:color="auto"/>
              <w:right w:val="single" w:sz="4" w:space="0" w:color="auto"/>
            </w:tcBorders>
          </w:tcPr>
          <w:p w14:paraId="70176461" w14:textId="77777777" w:rsidR="00C95724" w:rsidRDefault="00C95724" w:rsidP="00713ECF">
            <w:pPr>
              <w:jc w:val="center"/>
              <w:rPr>
                <w:rFonts w:ascii="Calibri" w:eastAsia="MS Mincho" w:hAnsi="Calibri" w:cs="Arial"/>
              </w:rPr>
            </w:pPr>
            <w:r w:rsidRPr="15D6C4A3">
              <w:rPr>
                <w:rFonts w:ascii="Arial" w:hAnsi="Arial" w:cs="Arial"/>
              </w:rPr>
              <w:t>18.00</w:t>
            </w:r>
          </w:p>
        </w:tc>
        <w:tc>
          <w:tcPr>
            <w:tcW w:w="1545" w:type="dxa"/>
            <w:tcBorders>
              <w:top w:val="single" w:sz="4" w:space="0" w:color="auto"/>
              <w:left w:val="single" w:sz="4" w:space="0" w:color="auto"/>
            </w:tcBorders>
          </w:tcPr>
          <w:p w14:paraId="4C72CA09" w14:textId="77777777" w:rsidR="00C95724" w:rsidRDefault="00C95724" w:rsidP="00713ECF">
            <w:pPr>
              <w:jc w:val="center"/>
              <w:rPr>
                <w:rFonts w:ascii="Arial" w:hAnsi="Arial" w:cs="Arial"/>
              </w:rPr>
            </w:pPr>
            <w:r w:rsidRPr="15D6C4A3">
              <w:rPr>
                <w:rFonts w:ascii="Arial" w:hAnsi="Arial" w:cs="Arial"/>
              </w:rPr>
              <w:t>14.00</w:t>
            </w:r>
          </w:p>
        </w:tc>
        <w:tc>
          <w:tcPr>
            <w:tcW w:w="1605" w:type="dxa"/>
            <w:tcBorders>
              <w:top w:val="single" w:sz="4" w:space="0" w:color="auto"/>
              <w:left w:val="single" w:sz="4" w:space="0" w:color="auto"/>
            </w:tcBorders>
          </w:tcPr>
          <w:p w14:paraId="6ABD8B37" w14:textId="77777777" w:rsidR="00C95724" w:rsidRDefault="00C95724" w:rsidP="00713ECF">
            <w:pPr>
              <w:jc w:val="center"/>
              <w:rPr>
                <w:rFonts w:ascii="Arial" w:hAnsi="Arial" w:cs="Arial"/>
              </w:rPr>
            </w:pPr>
            <w:r w:rsidRPr="15D6C4A3">
              <w:rPr>
                <w:rFonts w:ascii="Arial" w:hAnsi="Arial" w:cs="Arial"/>
              </w:rPr>
              <w:t>20.00</w:t>
            </w:r>
          </w:p>
        </w:tc>
        <w:tc>
          <w:tcPr>
            <w:tcW w:w="1545" w:type="dxa"/>
            <w:tcBorders>
              <w:top w:val="single" w:sz="4" w:space="0" w:color="auto"/>
              <w:left w:val="single" w:sz="4" w:space="0" w:color="auto"/>
            </w:tcBorders>
          </w:tcPr>
          <w:p w14:paraId="0492B5EB" w14:textId="77777777" w:rsidR="00C95724" w:rsidRDefault="00C95724" w:rsidP="00713ECF">
            <w:pPr>
              <w:jc w:val="center"/>
              <w:rPr>
                <w:rFonts w:ascii="Arial" w:hAnsi="Arial" w:cs="Arial"/>
              </w:rPr>
            </w:pPr>
            <w:r w:rsidRPr="15D6C4A3">
              <w:rPr>
                <w:rFonts w:ascii="Arial" w:hAnsi="Arial" w:cs="Arial"/>
              </w:rPr>
              <w:t>16.00</w:t>
            </w:r>
          </w:p>
        </w:tc>
      </w:tr>
    </w:tbl>
    <w:p w14:paraId="0B19AA63" w14:textId="77777777" w:rsidR="00C95724" w:rsidRDefault="00C95724" w:rsidP="00C95724">
      <w:pPr>
        <w:rPr>
          <w:rFonts w:ascii="Arial" w:hAnsi="Arial" w:cs="Arial"/>
        </w:rPr>
      </w:pPr>
    </w:p>
    <w:p w14:paraId="72AA41D9" w14:textId="77777777" w:rsidR="00C95724" w:rsidRDefault="00C95724" w:rsidP="00C95724">
      <w:pPr>
        <w:rPr>
          <w:rFonts w:ascii="Arial" w:hAnsi="Arial" w:cs="Arial"/>
        </w:rPr>
      </w:pPr>
      <w:r w:rsidRPr="00115C9D">
        <w:rPr>
          <w:rFonts w:ascii="Arial" w:hAnsi="Arial" w:cs="Arial"/>
        </w:rPr>
        <w:t xml:space="preserve">For those children attending term-time only, please note the school term is longer than 38 weeks. There </w:t>
      </w:r>
      <w:r>
        <w:rPr>
          <w:rFonts w:ascii="Arial" w:hAnsi="Arial" w:cs="Arial"/>
        </w:rPr>
        <w:t>will</w:t>
      </w:r>
      <w:r w:rsidRPr="00115C9D">
        <w:rPr>
          <w:rFonts w:ascii="Arial" w:hAnsi="Arial" w:cs="Arial"/>
        </w:rPr>
        <w:t>, therefore, be days where no funding is available and you will be charged at the standard rate for the session.</w:t>
      </w:r>
    </w:p>
    <w:p w14:paraId="08AD1048" w14:textId="77777777" w:rsidR="00C95724" w:rsidRPr="00115C9D" w:rsidRDefault="00C95724" w:rsidP="00C95724">
      <w:pPr>
        <w:rPr>
          <w:rFonts w:ascii="Arial" w:hAnsi="Arial" w:cs="Arial"/>
        </w:rPr>
      </w:pPr>
      <w:r>
        <w:rPr>
          <w:rFonts w:ascii="Arial" w:hAnsi="Arial" w:cs="Arial"/>
        </w:rPr>
        <w:t>All settle sessions are charged at an hourly rate of £7.</w:t>
      </w:r>
    </w:p>
    <w:p w14:paraId="725643BD" w14:textId="77777777" w:rsidR="00C95724" w:rsidRPr="00115C9D" w:rsidRDefault="00C95724" w:rsidP="00C95724">
      <w:pPr>
        <w:rPr>
          <w:rFonts w:ascii="Arial" w:hAnsi="Arial" w:cs="Arial"/>
          <w:b/>
          <w:u w:val="single"/>
        </w:rPr>
      </w:pPr>
      <w:r w:rsidRPr="00115C9D">
        <w:rPr>
          <w:rFonts w:ascii="Arial" w:hAnsi="Arial" w:cs="Arial"/>
          <w:b/>
          <w:u w:val="single"/>
        </w:rPr>
        <w:t>Funded Only Sessions</w:t>
      </w:r>
    </w:p>
    <w:p w14:paraId="7271A297" w14:textId="77777777" w:rsidR="00C95724" w:rsidRPr="00115C9D" w:rsidRDefault="00C95724" w:rsidP="00C95724">
      <w:pPr>
        <w:rPr>
          <w:rFonts w:ascii="Arial" w:hAnsi="Arial" w:cs="Arial"/>
        </w:rPr>
      </w:pPr>
      <w:r w:rsidRPr="00115C9D">
        <w:rPr>
          <w:rFonts w:ascii="Arial" w:hAnsi="Arial" w:cs="Arial"/>
        </w:rPr>
        <w:t xml:space="preserve">We also provide </w:t>
      </w:r>
      <w:r>
        <w:rPr>
          <w:rFonts w:ascii="Arial" w:hAnsi="Arial" w:cs="Arial"/>
        </w:rPr>
        <w:t xml:space="preserve">a </w:t>
      </w:r>
      <w:r w:rsidRPr="00115C9D">
        <w:rPr>
          <w:rFonts w:ascii="Arial" w:hAnsi="Arial" w:cs="Arial"/>
        </w:rPr>
        <w:t>funded only session. Th</w:t>
      </w:r>
      <w:r>
        <w:rPr>
          <w:rFonts w:ascii="Arial" w:hAnsi="Arial" w:cs="Arial"/>
        </w:rPr>
        <w:t>is place is</w:t>
      </w:r>
      <w:r w:rsidRPr="00115C9D">
        <w:rPr>
          <w:rFonts w:ascii="Arial" w:hAnsi="Arial" w:cs="Arial"/>
        </w:rPr>
        <w:t xml:space="preserve"> available on a first come, first served basis </w:t>
      </w:r>
      <w:r>
        <w:rPr>
          <w:rFonts w:ascii="Arial" w:hAnsi="Arial" w:cs="Arial"/>
        </w:rPr>
        <w:t xml:space="preserve">to a child </w:t>
      </w:r>
      <w:r w:rsidRPr="00115C9D">
        <w:rPr>
          <w:rFonts w:ascii="Arial" w:hAnsi="Arial" w:cs="Arial"/>
        </w:rPr>
        <w:t>who w</w:t>
      </w:r>
      <w:r>
        <w:rPr>
          <w:rFonts w:ascii="Arial" w:hAnsi="Arial" w:cs="Arial"/>
        </w:rPr>
        <w:t>as</w:t>
      </w:r>
      <w:r w:rsidRPr="00115C9D">
        <w:rPr>
          <w:rFonts w:ascii="Arial" w:hAnsi="Arial" w:cs="Arial"/>
        </w:rPr>
        <w:t xml:space="preserve"> in receipt of 2 year funding at Battenhall Nursery. </w:t>
      </w:r>
    </w:p>
    <w:p w14:paraId="21A0AA5B" w14:textId="6399DFA0" w:rsidR="002D2957" w:rsidRPr="00115C9D" w:rsidRDefault="002D2957" w:rsidP="00C95724">
      <w:pPr>
        <w:rPr>
          <w:rFonts w:ascii="Arial" w:hAnsi="Arial" w:cs="Arial"/>
        </w:rPr>
      </w:pPr>
    </w:p>
    <w:sectPr w:rsidR="002D2957" w:rsidRPr="00115C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C68" w14:textId="77777777" w:rsidR="00836D52" w:rsidRDefault="00836D52" w:rsidP="00BC44B2">
      <w:pPr>
        <w:spacing w:after="0" w:line="240" w:lineRule="auto"/>
      </w:pPr>
      <w:r>
        <w:separator/>
      </w:r>
    </w:p>
  </w:endnote>
  <w:endnote w:type="continuationSeparator" w:id="0">
    <w:p w14:paraId="34FFAB33" w14:textId="77777777" w:rsidR="00836D52" w:rsidRDefault="00836D52" w:rsidP="00BC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8EE6" w14:textId="77777777" w:rsidR="00836D52" w:rsidRDefault="00836D52" w:rsidP="00BC44B2">
      <w:pPr>
        <w:spacing w:after="0" w:line="240" w:lineRule="auto"/>
      </w:pPr>
      <w:r>
        <w:separator/>
      </w:r>
    </w:p>
  </w:footnote>
  <w:footnote w:type="continuationSeparator" w:id="0">
    <w:p w14:paraId="306E6720" w14:textId="77777777" w:rsidR="00836D52" w:rsidRDefault="00836D52" w:rsidP="00BC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3118"/>
    </w:tblGrid>
    <w:tr w:rsidR="00BC44B2" w14:paraId="4DADF13E" w14:textId="77777777" w:rsidTr="00265E07">
      <w:tc>
        <w:tcPr>
          <w:tcW w:w="992" w:type="dxa"/>
        </w:tcPr>
        <w:p w14:paraId="7E609C59" w14:textId="77777777" w:rsidR="00BC44B2" w:rsidRDefault="00BC44B2" w:rsidP="00BC44B2">
          <w:pPr>
            <w:pStyle w:val="Header"/>
            <w:widowControl w:val="0"/>
            <w:jc w:val="right"/>
            <w:rPr>
              <w:rFonts w:ascii="Lucida Calligraphy" w:hAnsi="Lucida Calligraphy" w:cs="Arial"/>
              <w:color w:val="70AD47"/>
              <w:sz w:val="24"/>
              <w:szCs w:val="24"/>
            </w:rPr>
          </w:pPr>
          <w:r w:rsidRPr="00ED2433">
            <w:rPr>
              <w:rFonts w:ascii="Arial" w:hAnsi="Arial" w:cs="Arial"/>
              <w:noProof/>
              <w:color w:val="000000"/>
            </w:rPr>
            <w:drawing>
              <wp:inline distT="0" distB="0" distL="0" distR="0" wp14:anchorId="17625B40" wp14:editId="33535A40">
                <wp:extent cx="638175" cy="424998"/>
                <wp:effectExtent l="0" t="0" r="0" b="0"/>
                <wp:docPr id="1" name="Picture 1" descr="C:\Users\Sam\Desktop\Battenhall Nursery\Images\Tree-for-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esktop\Battenhall Nursery\Images\Tree-for-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901" cy="438135"/>
                        </a:xfrm>
                        <a:prstGeom prst="rect">
                          <a:avLst/>
                        </a:prstGeom>
                        <a:noFill/>
                        <a:ln>
                          <a:noFill/>
                        </a:ln>
                      </pic:spPr>
                    </pic:pic>
                  </a:graphicData>
                </a:graphic>
              </wp:inline>
            </w:drawing>
          </w:r>
        </w:p>
      </w:tc>
      <w:tc>
        <w:tcPr>
          <w:tcW w:w="3118" w:type="dxa"/>
          <w:vAlign w:val="center"/>
        </w:tcPr>
        <w:p w14:paraId="5B5B03CF" w14:textId="77777777" w:rsidR="00BC44B2" w:rsidRDefault="00BC44B2" w:rsidP="00BC44B2">
          <w:pPr>
            <w:pStyle w:val="Header"/>
            <w:widowControl w:val="0"/>
            <w:rPr>
              <w:rFonts w:ascii="Lucida Calligraphy" w:hAnsi="Lucida Calligraphy" w:cs="Arial"/>
              <w:color w:val="70AD47"/>
              <w:sz w:val="24"/>
              <w:szCs w:val="24"/>
            </w:rPr>
          </w:pPr>
          <w:r w:rsidRPr="00927351">
            <w:rPr>
              <w:rFonts w:ascii="Lucida Calligraphy" w:hAnsi="Lucida Calligraphy" w:cs="Arial"/>
              <w:color w:val="70AD47"/>
              <w:sz w:val="24"/>
              <w:szCs w:val="24"/>
            </w:rPr>
            <w:t>Battenhall Nursery</w:t>
          </w:r>
        </w:p>
      </w:tc>
    </w:tr>
  </w:tbl>
  <w:p w14:paraId="250CB795" w14:textId="77777777" w:rsidR="00BC44B2" w:rsidRDefault="00BC4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C8"/>
    <w:rsid w:val="0001405D"/>
    <w:rsid w:val="002D2957"/>
    <w:rsid w:val="0030447C"/>
    <w:rsid w:val="00377450"/>
    <w:rsid w:val="004A3786"/>
    <w:rsid w:val="00661400"/>
    <w:rsid w:val="006C0E51"/>
    <w:rsid w:val="007F33D5"/>
    <w:rsid w:val="00836A4C"/>
    <w:rsid w:val="00836D52"/>
    <w:rsid w:val="00881E0C"/>
    <w:rsid w:val="008C1934"/>
    <w:rsid w:val="008E3871"/>
    <w:rsid w:val="00917947"/>
    <w:rsid w:val="00921DE9"/>
    <w:rsid w:val="00A76F91"/>
    <w:rsid w:val="00AC2A5F"/>
    <w:rsid w:val="00B15A70"/>
    <w:rsid w:val="00BA4867"/>
    <w:rsid w:val="00BC44B2"/>
    <w:rsid w:val="00C95724"/>
    <w:rsid w:val="00EC3987"/>
    <w:rsid w:val="00FC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3726"/>
  <w15:chartTrackingRefBased/>
  <w15:docId w15:val="{35BC6DFD-F570-47B0-9A86-33F10FD7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C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5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5C8"/>
    <w:rPr>
      <w:rFonts w:eastAsiaTheme="minorEastAsia"/>
      <w:lang w:eastAsia="en-GB"/>
    </w:rPr>
  </w:style>
  <w:style w:type="paragraph" w:styleId="Footer">
    <w:name w:val="footer"/>
    <w:basedOn w:val="Normal"/>
    <w:link w:val="FooterChar"/>
    <w:uiPriority w:val="99"/>
    <w:unhideWhenUsed/>
    <w:rsid w:val="00BC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B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9A1685BE0174A8218BEE2B9ED9A24" ma:contentTypeVersion="10" ma:contentTypeDescription="Create a new document." ma:contentTypeScope="" ma:versionID="e7e4df1be0bfd61987affe3b0276345a">
  <xsd:schema xmlns:xsd="http://www.w3.org/2001/XMLSchema" xmlns:xs="http://www.w3.org/2001/XMLSchema" xmlns:p="http://schemas.microsoft.com/office/2006/metadata/properties" xmlns:ns3="73667c23-0560-4fd0-8ce9-9223cef827cc" targetNamespace="http://schemas.microsoft.com/office/2006/metadata/properties" ma:root="true" ma:fieldsID="29eeaa75dbd4aa78ca5f1f5eee7b769b" ns3:_="">
    <xsd:import namespace="73667c23-0560-4fd0-8ce9-9223cef82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7c23-0560-4fd0-8ce9-9223cef8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C0E38-EA75-4A97-BC08-BD2E2F86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7c23-0560-4fd0-8ce9-9223cef82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C92D2-99B9-4A2C-8EE0-63CD70A0AB89}">
  <ds:schemaRefs>
    <ds:schemaRef ds:uri="http://schemas.microsoft.com/sharepoint/v3/contenttype/forms"/>
  </ds:schemaRefs>
</ds:datastoreItem>
</file>

<file path=customXml/itemProps3.xml><?xml version="1.0" encoding="utf-8"?>
<ds:datastoreItem xmlns:ds="http://schemas.openxmlformats.org/officeDocument/2006/customXml" ds:itemID="{B4966D77-2B8D-4B13-9CA5-8101B0D156FD}">
  <ds:schemaRef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667c23-0560-4fd0-8ce9-9223cef827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Ashfield</dc:creator>
  <cp:keywords/>
  <dc:description/>
  <cp:lastModifiedBy>Samantha Ashfield</cp:lastModifiedBy>
  <cp:revision>6</cp:revision>
  <dcterms:created xsi:type="dcterms:W3CDTF">2021-03-02T11:08:00Z</dcterms:created>
  <dcterms:modified xsi:type="dcterms:W3CDTF">2021-04-23T13:21:00Z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0x0101005DA9A1685BE0174A8218BEE2B9ED9A24</vt:lpwstr>
  </property>
</Properties>
</file>